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063F">
      <w:pPr>
        <w:rPr>
          <w:b/>
          <w:szCs w:val="32"/>
        </w:rPr>
      </w:pPr>
      <w:r>
        <w:rPr>
          <w:rFonts w:hint="eastAsia"/>
          <w:b/>
          <w:szCs w:val="32"/>
        </w:rPr>
        <w:t>附件3</w:t>
      </w:r>
    </w:p>
    <w:p w14:paraId="06F53A51">
      <w:pPr>
        <w:jc w:val="center"/>
        <w:rPr>
          <w:rFonts w:ascii="宋体" w:hAnsi="宋体" w:eastAsia="宋体" w:cs="宋体"/>
          <w:b/>
          <w:color w:val="auto"/>
          <w:w w:val="80"/>
          <w:sz w:val="48"/>
          <w:szCs w:val="48"/>
        </w:rPr>
      </w:pPr>
    </w:p>
    <w:tbl>
      <w:tblPr>
        <w:tblStyle w:val="6"/>
        <w:tblpPr w:leftFromText="180" w:rightFromText="180" w:vertAnchor="page" w:horzAnchor="page" w:tblpX="1722" w:tblpY="2268"/>
        <w:tblOverlap w:val="never"/>
        <w:tblW w:w="8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78"/>
        <w:gridCol w:w="3445"/>
      </w:tblGrid>
      <w:tr w14:paraId="1D13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26" w:type="dxa"/>
            <w:vAlign w:val="center"/>
          </w:tcPr>
          <w:p w14:paraId="4CF327B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3178" w:type="dxa"/>
          </w:tcPr>
          <w:p w14:paraId="12913513">
            <w:pPr>
              <w:spacing w:line="400" w:lineRule="exact"/>
              <w:rPr>
                <w:rFonts w:hint="eastAsia" w:ascii="仿宋" w:hAnsi="仿宋" w:eastAsia="仿宋"/>
                <w:spacing w:val="50"/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14:paraId="5EE84B3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）  一般（  ）</w:t>
            </w:r>
          </w:p>
        </w:tc>
      </w:tr>
    </w:tbl>
    <w:p w14:paraId="174183A7">
      <w:pPr>
        <w:rPr>
          <w:rFonts w:ascii="宋体" w:hAnsi="宋体" w:eastAsia="宋体" w:cs="宋体"/>
          <w:b/>
          <w:color w:val="auto"/>
          <w:w w:val="80"/>
          <w:sz w:val="48"/>
          <w:szCs w:val="48"/>
        </w:rPr>
      </w:pPr>
    </w:p>
    <w:p w14:paraId="0B21067E">
      <w:pPr>
        <w:jc w:val="center"/>
        <w:rPr>
          <w:rFonts w:ascii="宋体" w:hAnsi="宋体" w:eastAsia="宋体" w:cs="宋体"/>
          <w:b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color w:val="auto"/>
          <w:w w:val="80"/>
          <w:sz w:val="52"/>
          <w:szCs w:val="52"/>
        </w:rPr>
        <w:t>张家界学院教学改革研究项目</w:t>
      </w:r>
    </w:p>
    <w:p w14:paraId="7457432F">
      <w:pPr>
        <w:jc w:val="center"/>
        <w:rPr>
          <w:rFonts w:ascii="华文新魏" w:eastAsia="华文新魏"/>
          <w:b/>
          <w:color w:val="auto"/>
          <w:sz w:val="52"/>
          <w:szCs w:val="52"/>
        </w:rPr>
      </w:pPr>
    </w:p>
    <w:p w14:paraId="676BF962">
      <w:pPr>
        <w:jc w:val="center"/>
        <w:rPr>
          <w:rFonts w:hint="eastAsia" w:ascii="方正小标宋简体" w:eastAsia="方正小标宋简体"/>
          <w:color w:val="auto"/>
          <w:sz w:val="72"/>
          <w:szCs w:val="72"/>
        </w:rPr>
      </w:pPr>
      <w:r>
        <w:rPr>
          <w:rFonts w:hint="eastAsia" w:ascii="方正小标宋简体" w:eastAsia="方正小标宋简体"/>
          <w:color w:val="auto"/>
          <w:sz w:val="72"/>
          <w:szCs w:val="72"/>
        </w:rPr>
        <w:t>结 题 报 告 书</w:t>
      </w:r>
    </w:p>
    <w:p w14:paraId="6298CDC8">
      <w:pPr>
        <w:spacing w:line="1000" w:lineRule="exact"/>
        <w:rPr>
          <w:rFonts w:ascii="仿宋_GB2312"/>
          <w:color w:val="auto"/>
          <w:sz w:val="36"/>
          <w:szCs w:val="36"/>
        </w:rPr>
      </w:pPr>
    </w:p>
    <w:p w14:paraId="6892BC2B">
      <w:pPr>
        <w:spacing w:line="1000" w:lineRule="exact"/>
        <w:ind w:right="26" w:rightChars="8" w:firstLine="720" w:firstLineChars="200"/>
        <w:rPr>
          <w:color w:val="auto"/>
        </w:rPr>
      </w:pPr>
      <w:r>
        <w:rPr>
          <w:rFonts w:hint="eastAsia" w:ascii="仿宋_GB2312"/>
          <w:sz w:val="36"/>
        </w:rPr>
        <w:t>项 目 名 称：</w:t>
      </w:r>
      <w:r>
        <w:rPr>
          <w:color w:val="auto"/>
        </w:rPr>
        <w:t>_________________________________</w:t>
      </w:r>
    </w:p>
    <w:p w14:paraId="71ED678B">
      <w:pPr>
        <w:spacing w:line="1000" w:lineRule="exact"/>
        <w:ind w:right="26" w:rightChars="8" w:firstLine="776" w:firstLineChars="200"/>
        <w:rPr>
          <w:color w:val="auto"/>
        </w:rPr>
      </w:pPr>
      <w:r>
        <w:rPr>
          <w:rFonts w:hint="eastAsia" w:ascii="仿宋_GB2312"/>
          <w:color w:val="auto"/>
          <w:spacing w:val="14"/>
          <w:kern w:val="0"/>
          <w:sz w:val="36"/>
          <w:szCs w:val="36"/>
          <w:fitText w:val="2304" w:id="1670316321"/>
        </w:rPr>
        <w:t>项目负责人</w:t>
      </w:r>
      <w:r>
        <w:rPr>
          <w:rFonts w:hint="eastAsia" w:ascii="仿宋_GB2312"/>
          <w:color w:val="auto"/>
          <w:spacing w:val="2"/>
          <w:kern w:val="0"/>
          <w:sz w:val="36"/>
          <w:szCs w:val="36"/>
          <w:fitText w:val="2304" w:id="1670316321"/>
        </w:rPr>
        <w:t>：</w:t>
      </w:r>
      <w:r>
        <w:rPr>
          <w:color w:val="auto"/>
        </w:rPr>
        <w:t>________________________________</w:t>
      </w:r>
    </w:p>
    <w:p w14:paraId="507243BD">
      <w:pPr>
        <w:spacing w:line="1000" w:lineRule="exact"/>
        <w:ind w:right="26" w:rightChars="8" w:firstLine="720" w:firstLineChars="200"/>
        <w:rPr>
          <w:color w:val="auto"/>
        </w:rPr>
      </w:pPr>
      <w:r>
        <w:rPr>
          <w:rFonts w:hint="eastAsia" w:ascii="仿宋_GB2312"/>
          <w:sz w:val="36"/>
        </w:rPr>
        <w:t>单 位 名 称：</w:t>
      </w:r>
      <w:r>
        <w:rPr>
          <w:color w:val="auto"/>
        </w:rPr>
        <w:t>_________________________________</w:t>
      </w:r>
    </w:p>
    <w:p w14:paraId="6989D49C">
      <w:pPr>
        <w:spacing w:line="1000" w:lineRule="exact"/>
        <w:ind w:right="26" w:rightChars="8" w:firstLine="720" w:firstLineChars="200"/>
        <w:rPr>
          <w:color w:val="auto"/>
        </w:rPr>
      </w:pPr>
      <w:r>
        <w:rPr>
          <w:rFonts w:hint="eastAsia" w:ascii="仿宋_GB2312"/>
          <w:sz w:val="36"/>
        </w:rPr>
        <w:t>联 系 电 话：</w:t>
      </w:r>
      <w:r>
        <w:rPr>
          <w:color w:val="auto"/>
        </w:rPr>
        <w:t>_________________________________</w:t>
      </w:r>
    </w:p>
    <w:p w14:paraId="24AF9471">
      <w:pPr>
        <w:spacing w:line="1000" w:lineRule="exact"/>
        <w:ind w:right="26" w:rightChars="8" w:firstLine="720" w:firstLineChars="200"/>
        <w:rPr>
          <w:rFonts w:ascii="仿宋_GB2312"/>
          <w:color w:val="auto"/>
        </w:rPr>
      </w:pPr>
      <w:r>
        <w:rPr>
          <w:rFonts w:hint="eastAsia" w:ascii="仿宋_GB2312"/>
          <w:sz w:val="36"/>
        </w:rPr>
        <w:t>填 表 日 期：</w:t>
      </w:r>
      <w:r>
        <w:rPr>
          <w:color w:val="auto"/>
        </w:rPr>
        <w:t>_________________________________</w:t>
      </w:r>
    </w:p>
    <w:p w14:paraId="7B2F78BE">
      <w:pPr>
        <w:pStyle w:val="3"/>
        <w:ind w:firstLine="2207" w:firstLineChars="500"/>
        <w:rPr>
          <w:rFonts w:ascii="楷体_GB2312" w:eastAsia="楷体_GB2312"/>
          <w:b/>
          <w:spacing w:val="40"/>
          <w:sz w:val="36"/>
        </w:rPr>
      </w:pPr>
    </w:p>
    <w:p w14:paraId="7C77C93D">
      <w:pPr>
        <w:pStyle w:val="3"/>
        <w:ind w:firstLine="0"/>
        <w:jc w:val="both"/>
        <w:rPr>
          <w:rFonts w:ascii="仿宋_GB2312" w:eastAsia="仿宋_GB2312"/>
          <w:b/>
          <w:spacing w:val="40"/>
          <w:sz w:val="36"/>
        </w:rPr>
      </w:pPr>
    </w:p>
    <w:p w14:paraId="35F4812C">
      <w:pPr>
        <w:pStyle w:val="3"/>
        <w:ind w:firstLine="0"/>
        <w:jc w:val="center"/>
        <w:rPr>
          <w:rFonts w:ascii="仿宋_GB2312"/>
          <w:color w:val="auto"/>
        </w:rPr>
      </w:pPr>
      <w:r>
        <w:rPr>
          <w:rFonts w:hint="eastAsia" w:ascii="仿宋_GB2312" w:eastAsia="仿宋_GB2312"/>
          <w:b/>
          <w:spacing w:val="40"/>
          <w:sz w:val="36"/>
        </w:rPr>
        <w:t xml:space="preserve">张家界学院制 </w:t>
      </w:r>
      <w:r>
        <w:rPr>
          <w:rFonts w:hint="eastAsia" w:ascii="仿宋_GB2312"/>
          <w:color w:val="auto"/>
        </w:rPr>
        <w:br w:type="page"/>
      </w:r>
    </w:p>
    <w:p w14:paraId="1AF82B22">
      <w:pPr>
        <w:pStyle w:val="2"/>
        <w:spacing w:before="40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填 报 说 明</w:t>
      </w:r>
    </w:p>
    <w:p w14:paraId="6EFD6064">
      <w:pPr>
        <w:tabs>
          <w:tab w:val="left" w:pos="480"/>
        </w:tabs>
        <w:spacing w:line="400" w:lineRule="exact"/>
        <w:ind w:left="567" w:right="567" w:firstLine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一、申请书各项内容，要实事求是，逐条认真填写。表达要明确、严谨。外来语要同时用原文和中文表达。第一次出现的缩写词，须注出全称。除签名外，项目申请书必须是打印件。</w:t>
      </w:r>
    </w:p>
    <w:p w14:paraId="39E6BC4E">
      <w:pPr>
        <w:tabs>
          <w:tab w:val="left" w:pos="480"/>
        </w:tabs>
        <w:spacing w:line="400" w:lineRule="exact"/>
        <w:ind w:left="567" w:right="567" w:firstLine="480"/>
        <w:rPr>
          <w:rFonts w:ascii="宋体" w:hAnsi="宋体" w:eastAsia="宋体" w:cs="宋体"/>
          <w:sz w:val="28"/>
          <w:szCs w:val="28"/>
        </w:rPr>
      </w:pPr>
    </w:p>
    <w:p w14:paraId="4A3A29D4">
      <w:pPr>
        <w:tabs>
          <w:tab w:val="left" w:pos="480"/>
        </w:tabs>
        <w:spacing w:line="400" w:lineRule="exact"/>
        <w:ind w:left="567" w:right="567" w:firstLine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二、申请书一律用A4纸，双面打印、套印。第二页起各栏空格不够时，请自行加页。</w:t>
      </w:r>
    </w:p>
    <w:p w14:paraId="13D78E89">
      <w:pPr>
        <w:tabs>
          <w:tab w:val="left" w:pos="480"/>
        </w:tabs>
        <w:spacing w:line="400" w:lineRule="exact"/>
        <w:ind w:left="567" w:right="567" w:firstLine="480"/>
        <w:rPr>
          <w:rFonts w:ascii="宋体" w:hAnsi="宋体" w:eastAsia="宋体" w:cs="宋体"/>
          <w:sz w:val="28"/>
          <w:szCs w:val="28"/>
        </w:rPr>
      </w:pPr>
    </w:p>
    <w:p w14:paraId="64448EA8">
      <w:pPr>
        <w:tabs>
          <w:tab w:val="left" w:pos="480"/>
        </w:tabs>
        <w:spacing w:line="400" w:lineRule="exact"/>
        <w:ind w:left="567" w:right="567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三、申请书要求正文中文字体为宋体，英文及数字为Times New Roman，要求字号为五号，要求行距为固定值20镑。</w:t>
      </w:r>
    </w:p>
    <w:p w14:paraId="4A3A1D7C">
      <w:pPr>
        <w:rPr>
          <w:rFonts w:ascii="宋体" w:hAnsi="宋体" w:eastAsia="宋体" w:cs="宋体"/>
          <w:b/>
          <w:bCs/>
          <w:sz w:val="28"/>
          <w:szCs w:val="28"/>
        </w:rPr>
      </w:pPr>
    </w:p>
    <w:p w14:paraId="52152706">
      <w:pPr>
        <w:rPr>
          <w:rFonts w:ascii="仿宋_GB2312"/>
          <w:color w:val="auto"/>
        </w:rPr>
      </w:pPr>
    </w:p>
    <w:p w14:paraId="4FECE164">
      <w:pPr>
        <w:rPr>
          <w:rFonts w:ascii="仿宋_GB2312"/>
          <w:color w:val="auto"/>
        </w:rPr>
      </w:pPr>
    </w:p>
    <w:p w14:paraId="50C8CB39">
      <w:pPr>
        <w:rPr>
          <w:rFonts w:ascii="仿宋_GB2312"/>
          <w:color w:val="auto"/>
        </w:rPr>
      </w:pPr>
    </w:p>
    <w:p w14:paraId="533CAAE1">
      <w:pPr>
        <w:rPr>
          <w:rFonts w:ascii="仿宋_GB2312"/>
          <w:color w:val="auto"/>
        </w:rPr>
      </w:pPr>
    </w:p>
    <w:p w14:paraId="0F03730B">
      <w:pPr>
        <w:rPr>
          <w:rFonts w:ascii="仿宋_GB2312"/>
          <w:color w:val="auto"/>
        </w:rPr>
      </w:pPr>
    </w:p>
    <w:p w14:paraId="7C76AD10">
      <w:pPr>
        <w:rPr>
          <w:rFonts w:ascii="仿宋_GB2312"/>
          <w:color w:val="auto"/>
        </w:rPr>
      </w:pPr>
    </w:p>
    <w:p w14:paraId="2F531D8F">
      <w:pPr>
        <w:rPr>
          <w:rFonts w:ascii="仿宋_GB2312"/>
          <w:color w:val="auto"/>
        </w:rPr>
      </w:pPr>
    </w:p>
    <w:p w14:paraId="0FAD9D2D">
      <w:pPr>
        <w:rPr>
          <w:rFonts w:ascii="仿宋_GB2312"/>
          <w:color w:val="auto"/>
        </w:rPr>
      </w:pPr>
    </w:p>
    <w:p w14:paraId="03FCB578">
      <w:pPr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 xml:space="preserve">  </w:t>
      </w:r>
    </w:p>
    <w:p w14:paraId="30742BD8">
      <w:pPr>
        <w:rPr>
          <w:rFonts w:hint="eastAsia" w:ascii="仿宋_GB2312"/>
          <w:color w:val="auto"/>
        </w:rPr>
      </w:pPr>
    </w:p>
    <w:p w14:paraId="6708C84E">
      <w:pPr>
        <w:rPr>
          <w:rFonts w:hint="eastAsia" w:ascii="仿宋_GB2312"/>
          <w:color w:val="auto"/>
        </w:rPr>
      </w:pPr>
      <w:bookmarkStart w:id="0" w:name="_GoBack"/>
      <w:bookmarkEnd w:id="0"/>
    </w:p>
    <w:p w14:paraId="0D1E247C">
      <w:pPr>
        <w:rPr>
          <w:rFonts w:ascii="仿宋_GB2312"/>
          <w:color w:val="auto"/>
        </w:rPr>
      </w:pPr>
    </w:p>
    <w:p w14:paraId="47C49931">
      <w:pPr>
        <w:ind w:firstLine="560" w:firstLineChars="200"/>
        <w:rPr>
          <w:rFonts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</w:rPr>
        <w:t>一、基本情况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94"/>
        <w:gridCol w:w="594"/>
        <w:gridCol w:w="594"/>
        <w:gridCol w:w="743"/>
        <w:gridCol w:w="148"/>
        <w:gridCol w:w="844"/>
        <w:gridCol w:w="47"/>
        <w:gridCol w:w="662"/>
        <w:gridCol w:w="229"/>
        <w:gridCol w:w="338"/>
        <w:gridCol w:w="992"/>
        <w:gridCol w:w="975"/>
        <w:gridCol w:w="301"/>
        <w:gridCol w:w="1045"/>
      </w:tblGrid>
      <w:tr w14:paraId="09C2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6CB2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2540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635C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4121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6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CB82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682A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CBAB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立项时间</w:t>
            </w:r>
          </w:p>
        </w:tc>
        <w:tc>
          <w:tcPr>
            <w:tcW w:w="3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1B7B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年   月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65C2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完成时间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0E7A">
            <w:pPr>
              <w:ind w:firstLine="720" w:firstLineChars="30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年  月  日</w:t>
            </w:r>
          </w:p>
        </w:tc>
      </w:tr>
      <w:tr w14:paraId="2802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DD7D">
            <w:pPr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今年结题状态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01CF">
            <w:pPr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提前结题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4B89">
            <w:pPr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556E">
            <w:pPr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按时结题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F288">
            <w:pPr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5A0D">
            <w:pPr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延期结题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0ADF">
            <w:pPr>
              <w:ind w:firstLine="720" w:firstLineChars="300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458E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FC02">
            <w:pPr>
              <w:rPr>
                <w:rFonts w:ascii="仿宋" w:hAnsi="仿宋" w:eastAsia="仿宋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须按立项时明确的研究年限来标明项目是提前结题、按时结题还是延期结题。</w:t>
            </w:r>
          </w:p>
        </w:tc>
      </w:tr>
      <w:tr w14:paraId="5547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E4CA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主</w:t>
            </w:r>
          </w:p>
          <w:p w14:paraId="18F5FA12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7A1511DD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要</w:t>
            </w:r>
          </w:p>
          <w:p w14:paraId="6B4C6687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0871FF28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研</w:t>
            </w:r>
          </w:p>
          <w:p w14:paraId="1E339D8A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72926469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究</w:t>
            </w:r>
          </w:p>
          <w:p w14:paraId="66606922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75DED79B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人</w:t>
            </w:r>
          </w:p>
          <w:p w14:paraId="22730D8E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0167AFC1">
            <w:pPr>
              <w:spacing w:line="32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员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5698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F5FB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9668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945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ACD9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9E54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9E74"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签  名</w:t>
            </w:r>
          </w:p>
        </w:tc>
      </w:tr>
      <w:tr w14:paraId="491D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40FC">
            <w:pPr>
              <w:jc w:val="lef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1391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0F13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6AA5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E0E1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79FD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1A43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C15A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7FEA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46A1">
            <w:pPr>
              <w:jc w:val="lef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92CD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8AC5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B214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632B6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61385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457E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EF055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333C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C6D5">
            <w:pPr>
              <w:jc w:val="lef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981B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B198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4C07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D958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7565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4FD6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8688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336B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A126">
            <w:pPr>
              <w:jc w:val="lef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A780">
            <w:pPr>
              <w:jc w:val="center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5829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6257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B480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67A2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2ACE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DA60">
            <w:pPr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</w:tbl>
    <w:p w14:paraId="4A6E3169">
      <w:pPr>
        <w:rPr>
          <w:rFonts w:ascii="黑体" w:hAnsi="黑体" w:eastAsia="黑体"/>
          <w:color w:val="auto"/>
          <w:sz w:val="28"/>
        </w:rPr>
      </w:pPr>
      <w:r>
        <w:rPr>
          <w:rFonts w:hint="eastAsia" w:ascii="仿宋_GB2312"/>
          <w:color w:val="auto"/>
          <w:sz w:val="28"/>
        </w:rPr>
        <w:t xml:space="preserve">   </w:t>
      </w:r>
      <w:r>
        <w:rPr>
          <w:rFonts w:hint="eastAsia" w:ascii="黑体" w:hAnsi="黑体" w:eastAsia="黑体"/>
          <w:color w:val="auto"/>
          <w:sz w:val="28"/>
        </w:rPr>
        <w:t xml:space="preserve"> 二、研究成果简介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3A72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4F75">
            <w:pPr>
              <w:spacing w:line="400" w:lineRule="exact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6"/>
              </w:rPr>
              <w:t xml:space="preserve"> 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 内容提示：该项目研究的目的、意义；研究成果的主要内容、重要观点或对策建议；教学改革方案和实践过程；成果的学术价值、实践意义和社会影响；研究成果和研究方法的特色和重要建树等。该栏目限定在</w:t>
            </w:r>
            <w:r>
              <w:rPr>
                <w:rFonts w:ascii="仿宋_GB2312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000字左右。</w:t>
            </w:r>
          </w:p>
          <w:p w14:paraId="0D16B91A">
            <w:pPr>
              <w:rPr>
                <w:rFonts w:ascii="仿宋_GB2312"/>
                <w:color w:val="auto"/>
                <w:sz w:val="26"/>
              </w:rPr>
            </w:pPr>
          </w:p>
          <w:p w14:paraId="022C675C">
            <w:pPr>
              <w:rPr>
                <w:rFonts w:ascii="仿宋_GB2312"/>
                <w:color w:val="auto"/>
                <w:sz w:val="26"/>
              </w:rPr>
            </w:pPr>
          </w:p>
          <w:p w14:paraId="08715A9F">
            <w:pPr>
              <w:rPr>
                <w:rFonts w:ascii="仿宋_GB2312"/>
                <w:color w:val="auto"/>
                <w:sz w:val="26"/>
              </w:rPr>
            </w:pPr>
          </w:p>
          <w:p w14:paraId="103C7E35">
            <w:pPr>
              <w:rPr>
                <w:rFonts w:ascii="仿宋_GB2312"/>
                <w:color w:val="auto"/>
                <w:sz w:val="26"/>
              </w:rPr>
            </w:pPr>
          </w:p>
          <w:p w14:paraId="38CD51BA">
            <w:pPr>
              <w:rPr>
                <w:rFonts w:ascii="仿宋_GB2312"/>
                <w:color w:val="auto"/>
                <w:sz w:val="26"/>
              </w:rPr>
            </w:pPr>
          </w:p>
          <w:p w14:paraId="7C59E88D">
            <w:pPr>
              <w:rPr>
                <w:rFonts w:ascii="仿宋_GB2312"/>
                <w:color w:val="auto"/>
                <w:sz w:val="26"/>
              </w:rPr>
            </w:pPr>
          </w:p>
        </w:tc>
      </w:tr>
    </w:tbl>
    <w:p w14:paraId="6432FF24">
      <w:pPr>
        <w:rPr>
          <w:rFonts w:ascii="黑体" w:hAnsi="黑体" w:eastAsia="黑体"/>
          <w:color w:val="auto"/>
          <w:sz w:val="28"/>
        </w:rPr>
      </w:pPr>
      <w:r>
        <w:rPr>
          <w:rFonts w:hint="eastAsia" w:ascii="仿宋_GB2312"/>
          <w:color w:val="auto"/>
          <w:sz w:val="26"/>
        </w:rPr>
        <w:br w:type="page"/>
      </w:r>
      <w:r>
        <w:rPr>
          <w:rFonts w:hint="eastAsia" w:ascii="仿宋_GB2312"/>
          <w:color w:val="auto"/>
          <w:sz w:val="26"/>
        </w:rPr>
        <w:t xml:space="preserve"> </w:t>
      </w:r>
      <w:r>
        <w:rPr>
          <w:rFonts w:hint="eastAsia" w:ascii="黑体" w:hAnsi="黑体" w:eastAsia="黑体"/>
          <w:color w:val="auto"/>
          <w:sz w:val="26"/>
        </w:rPr>
        <w:t xml:space="preserve">   </w:t>
      </w:r>
      <w:r>
        <w:rPr>
          <w:rFonts w:hint="eastAsia" w:ascii="黑体" w:hAnsi="黑体" w:eastAsia="黑体"/>
          <w:color w:val="auto"/>
          <w:sz w:val="28"/>
        </w:rPr>
        <w:t>三、项目研究总结报告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248A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E0AC">
            <w:pPr>
              <w:spacing w:line="400" w:lineRule="exact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6"/>
              </w:rPr>
              <w:t xml:space="preserve"> 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 内容提示：预定计划执行情况，项目研究和实践情况，项目研究成果对教育教学改革的影响和贡献，以及对学生学习和教师教育提升的预期效益，研究工作有哪些不足，有哪些问题尚需深入研究，研究工作中的困难、问题和建议。该栏目限定在</w:t>
            </w:r>
            <w:r>
              <w:rPr>
                <w:rFonts w:ascii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000字左右。</w:t>
            </w:r>
          </w:p>
          <w:p w14:paraId="63A77658">
            <w:pPr>
              <w:spacing w:line="400" w:lineRule="exact"/>
              <w:rPr>
                <w:rFonts w:ascii="仿宋_GB2312"/>
                <w:color w:val="auto"/>
                <w:sz w:val="28"/>
                <w:szCs w:val="28"/>
              </w:rPr>
            </w:pPr>
          </w:p>
          <w:p w14:paraId="4AC4CDFC">
            <w:pPr>
              <w:rPr>
                <w:rFonts w:ascii="仿宋_GB2312"/>
                <w:color w:val="auto"/>
                <w:sz w:val="26"/>
              </w:rPr>
            </w:pPr>
          </w:p>
          <w:p w14:paraId="163EFE11">
            <w:pPr>
              <w:rPr>
                <w:rFonts w:ascii="仿宋_GB2312"/>
                <w:color w:val="auto"/>
                <w:sz w:val="26"/>
              </w:rPr>
            </w:pPr>
          </w:p>
          <w:p w14:paraId="1B16D578">
            <w:pPr>
              <w:rPr>
                <w:rFonts w:ascii="仿宋_GB2312"/>
                <w:color w:val="auto"/>
                <w:sz w:val="26"/>
              </w:rPr>
            </w:pPr>
          </w:p>
          <w:p w14:paraId="77E26D10">
            <w:pPr>
              <w:rPr>
                <w:rFonts w:ascii="仿宋_GB2312"/>
                <w:color w:val="auto"/>
                <w:sz w:val="26"/>
              </w:rPr>
            </w:pPr>
          </w:p>
          <w:p w14:paraId="6DAD87D6">
            <w:pPr>
              <w:rPr>
                <w:rFonts w:ascii="仿宋_GB2312"/>
                <w:color w:val="auto"/>
                <w:sz w:val="26"/>
              </w:rPr>
            </w:pPr>
          </w:p>
          <w:p w14:paraId="1FBB596A">
            <w:pPr>
              <w:rPr>
                <w:rFonts w:ascii="仿宋_GB2312"/>
                <w:color w:val="auto"/>
                <w:sz w:val="26"/>
              </w:rPr>
            </w:pPr>
          </w:p>
          <w:p w14:paraId="4045561C">
            <w:pPr>
              <w:rPr>
                <w:rFonts w:ascii="仿宋_GB2312"/>
                <w:color w:val="auto"/>
                <w:sz w:val="26"/>
              </w:rPr>
            </w:pPr>
          </w:p>
          <w:p w14:paraId="32F4DD51">
            <w:pPr>
              <w:rPr>
                <w:rFonts w:ascii="仿宋_GB2312"/>
                <w:color w:val="auto"/>
                <w:sz w:val="26"/>
              </w:rPr>
            </w:pPr>
          </w:p>
          <w:p w14:paraId="7A018FFB">
            <w:pPr>
              <w:rPr>
                <w:rFonts w:ascii="仿宋_GB2312"/>
                <w:color w:val="auto"/>
                <w:sz w:val="26"/>
              </w:rPr>
            </w:pPr>
          </w:p>
          <w:p w14:paraId="4518F892">
            <w:pPr>
              <w:rPr>
                <w:rFonts w:ascii="仿宋_GB2312"/>
                <w:color w:val="auto"/>
                <w:sz w:val="26"/>
              </w:rPr>
            </w:pPr>
          </w:p>
          <w:p w14:paraId="4C82C6AB">
            <w:pPr>
              <w:rPr>
                <w:rFonts w:ascii="仿宋_GB2312"/>
                <w:color w:val="auto"/>
                <w:sz w:val="26"/>
              </w:rPr>
            </w:pPr>
          </w:p>
          <w:p w14:paraId="43787448">
            <w:pPr>
              <w:rPr>
                <w:rFonts w:ascii="仿宋_GB2312"/>
                <w:color w:val="auto"/>
                <w:sz w:val="26"/>
              </w:rPr>
            </w:pPr>
          </w:p>
          <w:p w14:paraId="3B3B0945">
            <w:pPr>
              <w:rPr>
                <w:rFonts w:ascii="仿宋_GB2312"/>
                <w:color w:val="auto"/>
                <w:sz w:val="26"/>
              </w:rPr>
            </w:pPr>
          </w:p>
          <w:p w14:paraId="62B6BEBD">
            <w:pPr>
              <w:rPr>
                <w:rFonts w:ascii="仿宋_GB2312"/>
                <w:color w:val="auto"/>
                <w:sz w:val="26"/>
              </w:rPr>
            </w:pPr>
          </w:p>
          <w:p w14:paraId="79258F1F">
            <w:pPr>
              <w:rPr>
                <w:rFonts w:ascii="仿宋_GB2312"/>
                <w:color w:val="auto"/>
                <w:sz w:val="26"/>
              </w:rPr>
            </w:pPr>
          </w:p>
          <w:p w14:paraId="6DA2AD56">
            <w:pPr>
              <w:rPr>
                <w:rFonts w:ascii="仿宋_GB2312"/>
                <w:color w:val="auto"/>
                <w:sz w:val="26"/>
              </w:rPr>
            </w:pPr>
          </w:p>
          <w:p w14:paraId="793CC03E">
            <w:pPr>
              <w:rPr>
                <w:rFonts w:ascii="仿宋_GB2312"/>
                <w:color w:val="auto"/>
                <w:sz w:val="26"/>
              </w:rPr>
            </w:pPr>
          </w:p>
          <w:p w14:paraId="7964482A">
            <w:pPr>
              <w:rPr>
                <w:rFonts w:hint="eastAsia" w:ascii="仿宋_GB2312"/>
                <w:color w:val="auto"/>
                <w:sz w:val="26"/>
              </w:rPr>
            </w:pPr>
          </w:p>
        </w:tc>
      </w:tr>
    </w:tbl>
    <w:p w14:paraId="1929C4EB">
      <w:pPr>
        <w:rPr>
          <w:rFonts w:ascii="黑体" w:hAnsi="黑体" w:eastAsia="黑体"/>
          <w:color w:val="auto"/>
          <w:szCs w:val="32"/>
        </w:rPr>
      </w:pPr>
      <w:r>
        <w:rPr>
          <w:rFonts w:hint="eastAsia" w:ascii="仿宋_GB2312"/>
          <w:color w:val="auto"/>
          <w:sz w:val="28"/>
        </w:rPr>
        <w:t xml:space="preserve">   </w:t>
      </w:r>
      <w:r>
        <w:rPr>
          <w:rFonts w:hint="eastAsia" w:ascii="仿宋_GB2312"/>
          <w:color w:val="auto"/>
          <w:szCs w:val="32"/>
        </w:rPr>
        <w:t xml:space="preserve"> </w:t>
      </w:r>
      <w:r>
        <w:rPr>
          <w:rFonts w:hint="eastAsia" w:ascii="黑体" w:hAnsi="黑体" w:eastAsia="黑体"/>
          <w:color w:val="auto"/>
          <w:szCs w:val="32"/>
        </w:rPr>
        <w:t>四、经费使用情况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1D1C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2B8D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经费使用计划及经费使用报告：（包括各项支出和用途、课题经费的使用情况，是否按照计划进行、资金使用的节约与效益等）。</w:t>
            </w:r>
          </w:p>
          <w:p w14:paraId="28C371BC"/>
          <w:p w14:paraId="32918D1F"/>
          <w:p w14:paraId="0BB38FE2"/>
          <w:p w14:paraId="52EC4822">
            <w:pPr>
              <w:rPr>
                <w:rFonts w:hint="eastAsia"/>
              </w:rPr>
            </w:pPr>
          </w:p>
          <w:p w14:paraId="795131F7"/>
          <w:p w14:paraId="02DDA586">
            <w:pPr>
              <w:rPr>
                <w:rFonts w:hint="eastAsia"/>
              </w:rPr>
            </w:pPr>
          </w:p>
        </w:tc>
      </w:tr>
    </w:tbl>
    <w:p w14:paraId="6CA10F2E">
      <w:pPr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 xml:space="preserve"> 五、学校结题审核意见</w:t>
      </w:r>
    </w:p>
    <w:tbl>
      <w:tblPr>
        <w:tblStyle w:val="6"/>
        <w:tblW w:w="8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2D0B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0F38">
            <w:pPr>
              <w:spacing w:line="400" w:lineRule="exact"/>
              <w:ind w:firstLine="280" w:firstLineChars="100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内容提示：学校对项目研究的任务、目标、方法和研究成果水平等进行评价。</w:t>
            </w:r>
          </w:p>
          <w:p w14:paraId="5C135FC1">
            <w:pPr>
              <w:spacing w:line="540" w:lineRule="exact"/>
              <w:ind w:firstLine="300" w:firstLineChars="100"/>
              <w:rPr>
                <w:rFonts w:ascii="仿宋_GB2312"/>
                <w:color w:val="auto"/>
                <w:sz w:val="30"/>
              </w:rPr>
            </w:pPr>
          </w:p>
          <w:p w14:paraId="0B92D8FB">
            <w:pPr>
              <w:spacing w:line="540" w:lineRule="exact"/>
              <w:ind w:firstLine="300" w:firstLineChars="100"/>
              <w:rPr>
                <w:rFonts w:ascii="仿宋_GB2312"/>
                <w:color w:val="auto"/>
                <w:sz w:val="30"/>
              </w:rPr>
            </w:pPr>
          </w:p>
          <w:p w14:paraId="429C2D2D">
            <w:pPr>
              <w:rPr>
                <w:rFonts w:ascii="仿宋_GB2312"/>
                <w:color w:val="auto"/>
                <w:sz w:val="30"/>
              </w:rPr>
            </w:pPr>
          </w:p>
          <w:p w14:paraId="250CD53E">
            <w:pPr>
              <w:rPr>
                <w:rFonts w:ascii="仿宋_GB2312"/>
                <w:color w:val="auto"/>
                <w:sz w:val="30"/>
              </w:rPr>
            </w:pPr>
          </w:p>
          <w:p w14:paraId="38BE127B">
            <w:pPr>
              <w:rPr>
                <w:rFonts w:ascii="仿宋_GB2312"/>
                <w:color w:val="auto"/>
                <w:sz w:val="30"/>
              </w:rPr>
            </w:pPr>
          </w:p>
          <w:p w14:paraId="4763EB77">
            <w:pPr>
              <w:rPr>
                <w:rFonts w:ascii="仿宋_GB2312"/>
                <w:color w:val="auto"/>
                <w:sz w:val="30"/>
              </w:rPr>
            </w:pPr>
          </w:p>
          <w:p w14:paraId="56C63E6F">
            <w:pPr>
              <w:rPr>
                <w:rFonts w:hint="eastAsia" w:ascii="仿宋_GB2312"/>
                <w:color w:val="auto"/>
                <w:sz w:val="30"/>
              </w:rPr>
            </w:pPr>
          </w:p>
          <w:p w14:paraId="501150A6">
            <w:pPr>
              <w:rPr>
                <w:rFonts w:ascii="仿宋_GB2312"/>
                <w:color w:val="auto"/>
                <w:sz w:val="30"/>
              </w:rPr>
            </w:pPr>
            <w:r>
              <w:rPr>
                <w:rFonts w:hint="eastAsia" w:ascii="仿宋_GB2312"/>
                <w:color w:val="auto"/>
                <w:sz w:val="30"/>
              </w:rPr>
              <w:t xml:space="preserve">                               盖章：</w:t>
            </w:r>
          </w:p>
          <w:p w14:paraId="304BCBFC">
            <w:pPr>
              <w:ind w:firstLine="4950" w:firstLineChars="1650"/>
              <w:rPr>
                <w:rFonts w:ascii="仿宋_GB2312"/>
                <w:color w:val="auto"/>
                <w:sz w:val="30"/>
              </w:rPr>
            </w:pPr>
            <w:r>
              <w:rPr>
                <w:rFonts w:hint="eastAsia" w:ascii="仿宋_GB2312"/>
                <w:color w:val="auto"/>
                <w:sz w:val="30"/>
              </w:rPr>
              <w:t>年    月    日</w:t>
            </w:r>
          </w:p>
        </w:tc>
      </w:tr>
    </w:tbl>
    <w:p w14:paraId="5426E81D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30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5C3D"/>
    <w:rsid w:val="000D5D3A"/>
    <w:rsid w:val="0010522D"/>
    <w:rsid w:val="001B6E5C"/>
    <w:rsid w:val="0072707E"/>
    <w:rsid w:val="00772714"/>
    <w:rsid w:val="00A84F2F"/>
    <w:rsid w:val="0EBF5C3D"/>
    <w:rsid w:val="271740B7"/>
    <w:rsid w:val="2783066F"/>
    <w:rsid w:val="59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420"/>
    </w:pPr>
    <w:rPr>
      <w:rFonts w:eastAsia="宋体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688</Words>
  <Characters>865</Characters>
  <Lines>8</Lines>
  <Paragraphs>2</Paragraphs>
  <TotalTime>20</TotalTime>
  <ScaleCrop>false</ScaleCrop>
  <LinksUpToDate>false</LinksUpToDate>
  <CharactersWithSpaces>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2016-05-27T07:23:00Z</dcterms:created>
  <dc:creator>Administrator</dc:creator>
  <cp:lastModifiedBy>你回眸多娇.</cp:lastModifiedBy>
  <dcterms:modified xsi:type="dcterms:W3CDTF">2026-03-16T07:05:03Z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eyJoZGlkIjoiZDZmMTUxMjA2ZWU3MGI1YTA5YmJmYTY2NDkxMmI4NDUiLCJ1c2VySWQiOiI0MDU4MjM1NzcifQ==</vt:lpwstr>
  </property>
  <property fmtid="{D5CDD505-2E9C-101B-9397-08002B2CF9AE}" pid="4" name="ICV">
    <vt:lpwstr>8BB0692A701947959DF6199259D83FF7_12</vt:lpwstr>
  </property>
</Properties>
</file>